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71" w:rsidRPr="00B87271" w:rsidRDefault="00B87271" w:rsidP="00B87271">
      <w:pPr>
        <w:ind w:left="4956" w:firstLine="708"/>
        <w:rPr>
          <w:rFonts w:ascii="Calibri" w:hAnsi="Calibri"/>
          <w:sz w:val="22"/>
          <w:szCs w:val="22"/>
        </w:rPr>
      </w:pPr>
      <w:r w:rsidRPr="00B87271">
        <w:rPr>
          <w:rFonts w:ascii="Calibri" w:hAnsi="Calibri"/>
          <w:sz w:val="22"/>
          <w:szCs w:val="22"/>
        </w:rPr>
        <w:t>Boos, le 15 Septembre 2015</w:t>
      </w:r>
    </w:p>
    <w:p w:rsidR="00B87271" w:rsidRPr="00B87271" w:rsidRDefault="00B87271" w:rsidP="00B87271">
      <w:pPr>
        <w:rPr>
          <w:rFonts w:ascii="Calibri" w:hAnsi="Calibri"/>
          <w:sz w:val="22"/>
          <w:szCs w:val="22"/>
        </w:rPr>
      </w:pPr>
    </w:p>
    <w:p w:rsidR="00EB44A8" w:rsidRPr="00B87271" w:rsidRDefault="00B87271" w:rsidP="006140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87271">
        <w:rPr>
          <w:rFonts w:ascii="Calibri" w:hAnsi="Calibri"/>
          <w:sz w:val="22"/>
          <w:szCs w:val="22"/>
        </w:rPr>
        <w:tab/>
      </w:r>
    </w:p>
    <w:p w:rsidR="00B87271" w:rsidRPr="00B87271" w:rsidRDefault="00B87271" w:rsidP="00B87271">
      <w:pPr>
        <w:jc w:val="both"/>
        <w:rPr>
          <w:rFonts w:ascii="Calibri" w:hAnsi="Calibri"/>
          <w:sz w:val="22"/>
          <w:szCs w:val="22"/>
        </w:rPr>
      </w:pPr>
    </w:p>
    <w:p w:rsidR="00683244" w:rsidRDefault="00683244" w:rsidP="00B87271">
      <w:pPr>
        <w:jc w:val="both"/>
        <w:rPr>
          <w:rFonts w:ascii="Calibri" w:hAnsi="Calibri"/>
          <w:sz w:val="22"/>
          <w:szCs w:val="22"/>
        </w:rPr>
      </w:pPr>
    </w:p>
    <w:p w:rsidR="00683244" w:rsidRDefault="00683244" w:rsidP="0068324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Points à voir </w:t>
      </w:r>
    </w:p>
    <w:p w:rsidR="00683244" w:rsidRDefault="00683244" w:rsidP="00683244">
      <w:pPr>
        <w:jc w:val="center"/>
        <w:rPr>
          <w:rFonts w:ascii="Calibri" w:hAnsi="Calibri"/>
          <w:sz w:val="22"/>
          <w:szCs w:val="22"/>
        </w:rPr>
      </w:pPr>
    </w:p>
    <w:p w:rsidR="00683244" w:rsidRDefault="00683244" w:rsidP="00683244">
      <w:pPr>
        <w:jc w:val="center"/>
        <w:rPr>
          <w:rFonts w:ascii="Calibri" w:hAnsi="Calibri"/>
          <w:sz w:val="22"/>
          <w:szCs w:val="22"/>
        </w:rPr>
      </w:pPr>
    </w:p>
    <w:p w:rsidR="00683244" w:rsidRDefault="00683244" w:rsidP="00683244">
      <w:pPr>
        <w:jc w:val="center"/>
        <w:rPr>
          <w:rFonts w:ascii="Calibri" w:hAnsi="Calibri"/>
          <w:sz w:val="22"/>
          <w:szCs w:val="22"/>
        </w:rPr>
      </w:pPr>
    </w:p>
    <w:p w:rsidR="00683244" w:rsidRDefault="00683244" w:rsidP="006832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Prévision Effectif à 5 ans</w:t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  <w:t>VRO/PR/ML</w:t>
      </w:r>
    </w:p>
    <w:p w:rsidR="00683244" w:rsidRDefault="00683244" w:rsidP="006832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Production </w:t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</w:r>
      <w:r w:rsidR="00F23C65">
        <w:rPr>
          <w:rFonts w:ascii="Calibri" w:hAnsi="Calibri"/>
          <w:sz w:val="22"/>
          <w:szCs w:val="22"/>
        </w:rPr>
        <w:tab/>
        <w:t>30 personnes</w:t>
      </w:r>
    </w:p>
    <w:p w:rsidR="00683244" w:rsidRDefault="00683244" w:rsidP="006832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Administratif</w:t>
      </w:r>
    </w:p>
    <w:p w:rsidR="00683244" w:rsidRDefault="00683244" w:rsidP="00683244">
      <w:pPr>
        <w:rPr>
          <w:rFonts w:ascii="Calibri" w:hAnsi="Calibri"/>
          <w:sz w:val="22"/>
          <w:szCs w:val="22"/>
        </w:rPr>
      </w:pPr>
    </w:p>
    <w:p w:rsidR="00683244" w:rsidRDefault="00F23C65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Vérifier les locaux sociaux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VRO/DBA</w:t>
      </w: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Repas (salle actuelle 36 m2)</w:t>
      </w: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Sanitaires</w:t>
      </w: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Vestiaires</w:t>
      </w:r>
      <w:r w:rsidR="00F16FED">
        <w:rPr>
          <w:rFonts w:ascii="Calibri" w:hAnsi="Calibri"/>
          <w:sz w:val="22"/>
          <w:szCs w:val="22"/>
        </w:rPr>
        <w:t>C</w:t>
      </w:r>
      <w:proofErr w:type="spellEnd"/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Infirmerie</w:t>
      </w: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Local </w:t>
      </w:r>
      <w:proofErr w:type="spellStart"/>
      <w:r>
        <w:rPr>
          <w:rFonts w:ascii="Calibri" w:hAnsi="Calibri"/>
          <w:sz w:val="22"/>
          <w:szCs w:val="22"/>
        </w:rPr>
        <w:t>Dp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683244" w:rsidRDefault="00683244" w:rsidP="00B87271">
      <w:pPr>
        <w:jc w:val="both"/>
        <w:rPr>
          <w:rFonts w:ascii="Calibri" w:hAnsi="Calibri"/>
          <w:sz w:val="22"/>
          <w:szCs w:val="22"/>
        </w:rPr>
      </w:pP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</w:p>
    <w:p w:rsidR="000F7664" w:rsidRDefault="000F7664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Surface local stock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ML </w:t>
      </w:r>
    </w:p>
    <w:p w:rsidR="002B0E70" w:rsidRDefault="000F7664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Archive</w:t>
      </w:r>
      <w:r>
        <w:rPr>
          <w:rFonts w:ascii="Calibri" w:hAnsi="Calibri"/>
          <w:sz w:val="22"/>
          <w:szCs w:val="22"/>
        </w:rPr>
        <w:tab/>
      </w:r>
      <w:r w:rsidR="002B0E70">
        <w:rPr>
          <w:rFonts w:ascii="Calibri" w:hAnsi="Calibri"/>
          <w:sz w:val="22"/>
          <w:szCs w:val="22"/>
        </w:rPr>
        <w:t>empreintes</w:t>
      </w:r>
    </w:p>
    <w:p w:rsidR="002B0E70" w:rsidRDefault="002B0E70" w:rsidP="00B87271">
      <w:pPr>
        <w:jc w:val="both"/>
        <w:rPr>
          <w:rFonts w:ascii="Calibri" w:hAnsi="Calibri"/>
          <w:sz w:val="22"/>
          <w:szCs w:val="22"/>
        </w:rPr>
      </w:pPr>
    </w:p>
    <w:p w:rsidR="002B0E70" w:rsidRDefault="0064177B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Voir positionnement bâtiment distance entre parking 14 M ?</w:t>
      </w:r>
    </w:p>
    <w:p w:rsidR="0064177B" w:rsidRDefault="0064177B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Voir agrandir de 2m/3 m bâtiment étage.</w:t>
      </w:r>
    </w:p>
    <w:p w:rsidR="00F16FED" w:rsidRDefault="00F16FED" w:rsidP="00B87271">
      <w:pPr>
        <w:jc w:val="both"/>
        <w:rPr>
          <w:rFonts w:ascii="Calibri" w:hAnsi="Calibri"/>
          <w:sz w:val="22"/>
          <w:szCs w:val="22"/>
        </w:rPr>
      </w:pPr>
    </w:p>
    <w:p w:rsidR="00F16FED" w:rsidRDefault="00F16FED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Eclairage Zénithal ? </w:t>
      </w:r>
      <w:proofErr w:type="gramStart"/>
      <w:r>
        <w:rPr>
          <w:rFonts w:ascii="Calibri" w:hAnsi="Calibri"/>
          <w:sz w:val="22"/>
          <w:szCs w:val="22"/>
        </w:rPr>
        <w:t>dans</w:t>
      </w:r>
      <w:proofErr w:type="gramEnd"/>
      <w:r>
        <w:rPr>
          <w:rFonts w:ascii="Calibri" w:hAnsi="Calibri"/>
          <w:sz w:val="22"/>
          <w:szCs w:val="22"/>
        </w:rPr>
        <w:t xml:space="preserve"> production et logistique ? Rectangle E sur plan, Carré D = ? </w:t>
      </w:r>
      <w:proofErr w:type="spellStart"/>
      <w:proofErr w:type="gramStart"/>
      <w:r>
        <w:rPr>
          <w:rFonts w:ascii="Calibri" w:hAnsi="Calibri"/>
          <w:sz w:val="22"/>
          <w:szCs w:val="22"/>
        </w:rPr>
        <w:t>désemfumage</w:t>
      </w:r>
      <w:proofErr w:type="spellEnd"/>
      <w:proofErr w:type="gramEnd"/>
    </w:p>
    <w:p w:rsidR="00F16FED" w:rsidRDefault="00F16FED" w:rsidP="00B87271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16FED" w:rsidRDefault="00F16FED" w:rsidP="00B87271">
      <w:pPr>
        <w:jc w:val="both"/>
        <w:rPr>
          <w:rFonts w:ascii="Calibri" w:hAnsi="Calibri"/>
          <w:sz w:val="22"/>
          <w:szCs w:val="22"/>
        </w:rPr>
      </w:pPr>
    </w:p>
    <w:p w:rsidR="000F7664" w:rsidRDefault="000F7664" w:rsidP="00B872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F7664" w:rsidRDefault="000F7664" w:rsidP="00B87271">
      <w:pPr>
        <w:jc w:val="both"/>
        <w:rPr>
          <w:rFonts w:ascii="Calibri" w:hAnsi="Calibri"/>
          <w:sz w:val="22"/>
          <w:szCs w:val="22"/>
        </w:rPr>
      </w:pPr>
    </w:p>
    <w:p w:rsidR="00F23C65" w:rsidRDefault="00F23C65" w:rsidP="00B87271">
      <w:pPr>
        <w:jc w:val="both"/>
        <w:rPr>
          <w:rFonts w:ascii="Calibri" w:hAnsi="Calibri"/>
          <w:sz w:val="22"/>
          <w:szCs w:val="22"/>
        </w:rPr>
      </w:pPr>
    </w:p>
    <w:p w:rsidR="00B87271" w:rsidRPr="00B87271" w:rsidRDefault="00B87271" w:rsidP="00B87271">
      <w:pPr>
        <w:jc w:val="both"/>
        <w:rPr>
          <w:rFonts w:ascii="Calibri" w:hAnsi="Calibri"/>
          <w:sz w:val="22"/>
          <w:szCs w:val="22"/>
        </w:rPr>
      </w:pPr>
      <w:r w:rsidRPr="00B87271">
        <w:rPr>
          <w:rFonts w:ascii="Calibri" w:hAnsi="Calibri"/>
          <w:sz w:val="22"/>
          <w:szCs w:val="22"/>
        </w:rPr>
        <w:t>Véronique ROUSSEL</w:t>
      </w:r>
    </w:p>
    <w:p w:rsidR="00B87271" w:rsidRPr="00B87271" w:rsidRDefault="00B87271" w:rsidP="00B87271">
      <w:pPr>
        <w:jc w:val="both"/>
        <w:rPr>
          <w:rFonts w:ascii="Calibri" w:hAnsi="Calibri"/>
          <w:sz w:val="22"/>
          <w:szCs w:val="22"/>
        </w:rPr>
      </w:pPr>
      <w:r w:rsidRPr="00B87271">
        <w:rPr>
          <w:rFonts w:ascii="Calibri" w:hAnsi="Calibri"/>
          <w:sz w:val="22"/>
          <w:szCs w:val="22"/>
        </w:rPr>
        <w:t xml:space="preserve">Direction </w:t>
      </w:r>
      <w:r w:rsidR="00DA4DE0">
        <w:rPr>
          <w:rFonts w:ascii="Calibri" w:hAnsi="Calibri"/>
          <w:sz w:val="22"/>
          <w:szCs w:val="22"/>
        </w:rPr>
        <w:t>RH</w:t>
      </w:r>
    </w:p>
    <w:p w:rsidR="00B87271" w:rsidRPr="00B87271" w:rsidRDefault="00B87271" w:rsidP="00B87271">
      <w:pPr>
        <w:rPr>
          <w:rFonts w:ascii="Calibri" w:hAnsi="Calibri"/>
          <w:sz w:val="22"/>
          <w:szCs w:val="22"/>
        </w:rPr>
      </w:pPr>
      <w:r w:rsidRPr="00B87271">
        <w:rPr>
          <w:rFonts w:ascii="Calibri" w:hAnsi="Calibri"/>
          <w:sz w:val="22"/>
          <w:szCs w:val="22"/>
        </w:rPr>
        <w:tab/>
      </w:r>
    </w:p>
    <w:p w:rsidR="00206721" w:rsidRDefault="00206721" w:rsidP="004130C3">
      <w:pPr>
        <w:ind w:left="4248" w:firstLine="708"/>
        <w:rPr>
          <w:rFonts w:ascii="Calibri" w:hAnsi="Calibri" w:cs="Calibri"/>
          <w:b/>
          <w:color w:val="000000"/>
        </w:rPr>
      </w:pPr>
    </w:p>
    <w:sectPr w:rsidR="00206721" w:rsidSect="00B670E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44" w:rsidRDefault="00683244" w:rsidP="009F79E6">
      <w:r>
        <w:separator/>
      </w:r>
    </w:p>
  </w:endnote>
  <w:endnote w:type="continuationSeparator" w:id="0">
    <w:p w:rsidR="00683244" w:rsidRDefault="00683244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C43CAD" w:rsidRDefault="00D84DAD" w:rsidP="00B670EE">
    <w:pPr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D84DAD" w:rsidRPr="00C43CAD" w:rsidRDefault="00D84DAD" w:rsidP="00B670EE">
    <w:pPr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D84DAD" w:rsidRPr="00D40449" w:rsidRDefault="00D84DAD" w:rsidP="00B670EE">
    <w:pPr>
      <w:rPr>
        <w:rFonts w:ascii="Calibri" w:eastAsia="Times New Roman" w:hAnsi="Calibri" w:cs="Calibri"/>
        <w:b/>
        <w:bCs/>
        <w:color w:val="808080"/>
        <w:sz w:val="12"/>
        <w:szCs w:val="12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16FE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16FED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D84DAD" w:rsidRPr="00D40449" w:rsidRDefault="00D84DAD" w:rsidP="00B670EE">
    <w:pPr>
      <w:rPr>
        <w:rFonts w:ascii="Calibri" w:eastAsia="Times New Roman" w:hAnsi="Calibri" w:cs="Calibri"/>
        <w:b/>
        <w:bCs/>
        <w:color w:val="80808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83244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44" w:rsidRDefault="00683244" w:rsidP="009F79E6">
      <w:r>
        <w:separator/>
      </w:r>
    </w:p>
  </w:footnote>
  <w:footnote w:type="continuationSeparator" w:id="0">
    <w:p w:rsidR="00683244" w:rsidRDefault="00683244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F16FE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B87271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5160" cy="679450"/>
          <wp:effectExtent l="0" t="0" r="8890" b="635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F16FED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F16FED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87271" w:rsidRPr="001D3F8B">
      <w:rPr>
        <w:noProof/>
      </w:rPr>
      <w:drawing>
        <wp:inline distT="0" distB="0" distL="0" distR="0">
          <wp:extent cx="1915160" cy="679450"/>
          <wp:effectExtent l="0" t="0" r="8890" b="635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44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0F7664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0E70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0D0"/>
    <w:rsid w:val="0061453C"/>
    <w:rsid w:val="00620407"/>
    <w:rsid w:val="006234A8"/>
    <w:rsid w:val="00631C72"/>
    <w:rsid w:val="00640007"/>
    <w:rsid w:val="00640699"/>
    <w:rsid w:val="0064177B"/>
    <w:rsid w:val="00642D1F"/>
    <w:rsid w:val="006607C8"/>
    <w:rsid w:val="0066694F"/>
    <w:rsid w:val="00666D20"/>
    <w:rsid w:val="00675F35"/>
    <w:rsid w:val="006767E0"/>
    <w:rsid w:val="00677109"/>
    <w:rsid w:val="006774D1"/>
    <w:rsid w:val="00683244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271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64B"/>
    <w:rsid w:val="00DA196F"/>
    <w:rsid w:val="00DA4DE0"/>
    <w:rsid w:val="00DB1BD6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B44A8"/>
    <w:rsid w:val="00EC3D5B"/>
    <w:rsid w:val="00EC7606"/>
    <w:rsid w:val="00ED07E9"/>
    <w:rsid w:val="00ED24FA"/>
    <w:rsid w:val="00EE2684"/>
    <w:rsid w:val="00EE34CD"/>
    <w:rsid w:val="00EE3E7A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6FED"/>
    <w:rsid w:val="00F17E59"/>
    <w:rsid w:val="00F20BE8"/>
    <w:rsid w:val="00F23C65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AC0E65C7-4D26-4BA8-AE48-8E0E2F88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urrier%20simple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simple 09-2015.dotx</Template>
  <TotalTime>83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1</cp:revision>
  <cp:lastPrinted>2015-09-11T13:33:00Z</cp:lastPrinted>
  <dcterms:created xsi:type="dcterms:W3CDTF">2016-09-12T07:32:00Z</dcterms:created>
  <dcterms:modified xsi:type="dcterms:W3CDTF">2016-09-12T09:02:00Z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